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A5" w:rsidRDefault="008D51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Cenová ponuka</w:t>
      </w:r>
      <w:r w:rsidR="00E9281D">
        <w:rPr>
          <w:b/>
          <w:sz w:val="28"/>
          <w:szCs w:val="28"/>
          <w:u w:val="single"/>
        </w:rPr>
        <w:t xml:space="preserve"> </w:t>
      </w:r>
      <w:r w:rsidR="00290890">
        <w:rPr>
          <w:b/>
          <w:sz w:val="28"/>
          <w:szCs w:val="28"/>
          <w:u w:val="single"/>
        </w:rPr>
        <w:t xml:space="preserve"> - kancelársky materiál p</w:t>
      </w:r>
      <w:r w:rsidR="00E9281D">
        <w:rPr>
          <w:b/>
          <w:sz w:val="28"/>
          <w:szCs w:val="28"/>
          <w:u w:val="single"/>
        </w:rPr>
        <w:t>re Maticu slovenskú</w:t>
      </w:r>
      <w:r w:rsidR="00EF704D">
        <w:rPr>
          <w:b/>
          <w:sz w:val="28"/>
          <w:szCs w:val="28"/>
          <w:u w:val="single"/>
        </w:rPr>
        <w:t xml:space="preserve"> </w:t>
      </w:r>
    </w:p>
    <w:p w:rsidR="001F5332" w:rsidRDefault="001F53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Firma:</w:t>
      </w:r>
    </w:p>
    <w:tbl>
      <w:tblPr>
        <w:tblStyle w:val="Mriekatabuky"/>
        <w:tblW w:w="0" w:type="auto"/>
        <w:tblInd w:w="108" w:type="dxa"/>
        <w:tblLook w:val="04A0"/>
      </w:tblPr>
      <w:tblGrid>
        <w:gridCol w:w="4395"/>
        <w:gridCol w:w="1984"/>
        <w:gridCol w:w="1984"/>
      </w:tblGrid>
      <w:tr w:rsidR="00C578A8" w:rsidRPr="007F1002" w:rsidTr="008A1F7B">
        <w:trPr>
          <w:trHeight w:val="499"/>
        </w:trPr>
        <w:tc>
          <w:tcPr>
            <w:tcW w:w="4395" w:type="dxa"/>
            <w:shd w:val="clear" w:color="auto" w:fill="B2A1C7" w:themeFill="accent4" w:themeFillTint="99"/>
          </w:tcPr>
          <w:p w:rsidR="00C578A8" w:rsidRPr="008A1F7B" w:rsidRDefault="00C578A8" w:rsidP="00864474">
            <w:pPr>
              <w:rPr>
                <w:b/>
                <w:color w:val="000000" w:themeColor="text1"/>
              </w:rPr>
            </w:pPr>
            <w:r w:rsidRPr="008A1F7B">
              <w:rPr>
                <w:b/>
                <w:color w:val="000000" w:themeColor="text1"/>
              </w:rPr>
              <w:t xml:space="preserve">DRUH  tovaru 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C578A8" w:rsidRPr="008A1F7B" w:rsidRDefault="00C578A8" w:rsidP="00C578A8">
            <w:pPr>
              <w:jc w:val="center"/>
              <w:rPr>
                <w:b/>
                <w:color w:val="000000" w:themeColor="text1"/>
              </w:rPr>
            </w:pPr>
            <w:r w:rsidRPr="008A1F7B">
              <w:rPr>
                <w:b/>
                <w:color w:val="000000" w:themeColor="text1"/>
              </w:rPr>
              <w:t>Cena bez DPH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C578A8" w:rsidRPr="008A1F7B" w:rsidRDefault="00C578A8" w:rsidP="00AA09F0">
            <w:pPr>
              <w:jc w:val="center"/>
              <w:rPr>
                <w:b/>
                <w:color w:val="000000" w:themeColor="text1"/>
              </w:rPr>
            </w:pPr>
            <w:r w:rsidRPr="008A1F7B">
              <w:rPr>
                <w:b/>
                <w:color w:val="000000" w:themeColor="text1"/>
              </w:rPr>
              <w:t>Cena s DPH</w:t>
            </w:r>
          </w:p>
        </w:tc>
      </w:tr>
      <w:tr w:rsidR="00C578A8" w:rsidRPr="007F1002" w:rsidTr="00372349">
        <w:trPr>
          <w:trHeight w:val="366"/>
        </w:trPr>
        <w:tc>
          <w:tcPr>
            <w:tcW w:w="4395" w:type="dxa"/>
          </w:tcPr>
          <w:p w:rsidR="00C578A8" w:rsidRPr="007F1002" w:rsidRDefault="00C578A8" w:rsidP="007F1002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Papier Xerox A4  štandard  80g     </w:t>
            </w:r>
            <w:r w:rsidR="007F1002">
              <w:rPr>
                <w:sz w:val="18"/>
                <w:szCs w:val="18"/>
              </w:rPr>
              <w:t xml:space="preserve">                         </w:t>
            </w:r>
            <w:r w:rsidRPr="007F1002">
              <w:rPr>
                <w:sz w:val="18"/>
                <w:szCs w:val="18"/>
              </w:rPr>
              <w:t xml:space="preserve"> 1 krabica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4"/>
        </w:trPr>
        <w:tc>
          <w:tcPr>
            <w:tcW w:w="4395" w:type="dxa"/>
          </w:tcPr>
          <w:p w:rsidR="00C578A8" w:rsidRPr="007F1002" w:rsidRDefault="00AC29F7" w:rsidP="00AC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Zakladací obal L A4 Esselte</w:t>
            </w:r>
            <w:r w:rsidR="004472F4">
              <w:rPr>
                <w:sz w:val="18"/>
                <w:szCs w:val="18"/>
              </w:rPr>
              <w:t xml:space="preserve">                                 </w:t>
            </w:r>
            <w:r w:rsidR="00E635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 bal/</w:t>
            </w:r>
            <w:r w:rsidR="004472F4">
              <w:rPr>
                <w:sz w:val="18"/>
                <w:szCs w:val="18"/>
              </w:rPr>
              <w:t>10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9"/>
        </w:trPr>
        <w:tc>
          <w:tcPr>
            <w:tcW w:w="4395" w:type="dxa"/>
          </w:tcPr>
          <w:p w:rsidR="00C578A8" w:rsidRPr="007F1002" w:rsidRDefault="00C578A8" w:rsidP="000E742F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Obálky A4                                        </w:t>
            </w:r>
            <w:r w:rsidR="007F1002">
              <w:rPr>
                <w:sz w:val="18"/>
                <w:szCs w:val="18"/>
              </w:rPr>
              <w:t xml:space="preserve">                        </w:t>
            </w:r>
            <w:r w:rsidRPr="007F1002">
              <w:rPr>
                <w:sz w:val="18"/>
                <w:szCs w:val="18"/>
              </w:rPr>
              <w:t xml:space="preserve">        </w:t>
            </w:r>
            <w:r w:rsidR="000E742F">
              <w:rPr>
                <w:sz w:val="18"/>
                <w:szCs w:val="18"/>
              </w:rPr>
              <w:t>250</w:t>
            </w:r>
            <w:r w:rsidRPr="007F1002">
              <w:rPr>
                <w:sz w:val="18"/>
                <w:szCs w:val="18"/>
              </w:rPr>
              <w:t xml:space="preserve">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26"/>
        </w:trPr>
        <w:tc>
          <w:tcPr>
            <w:tcW w:w="4395" w:type="dxa"/>
          </w:tcPr>
          <w:p w:rsidR="00C578A8" w:rsidRPr="007F1002" w:rsidRDefault="00C578A8" w:rsidP="00864474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Obálky A5                                     </w:t>
            </w:r>
            <w:r w:rsidR="007F1002">
              <w:rPr>
                <w:sz w:val="18"/>
                <w:szCs w:val="18"/>
              </w:rPr>
              <w:t xml:space="preserve">                        </w:t>
            </w:r>
            <w:r w:rsidRPr="007F1002">
              <w:rPr>
                <w:sz w:val="18"/>
                <w:szCs w:val="18"/>
              </w:rPr>
              <w:t xml:space="preserve">         1000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4"/>
        </w:trPr>
        <w:tc>
          <w:tcPr>
            <w:tcW w:w="4395" w:type="dxa"/>
          </w:tcPr>
          <w:p w:rsidR="00C578A8" w:rsidRPr="007F1002" w:rsidRDefault="00C578A8" w:rsidP="00864474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Obálky A6                                     </w:t>
            </w:r>
            <w:r w:rsidR="007F1002">
              <w:rPr>
                <w:sz w:val="18"/>
                <w:szCs w:val="18"/>
              </w:rPr>
              <w:t xml:space="preserve">                        </w:t>
            </w:r>
            <w:r w:rsidRPr="007F1002">
              <w:rPr>
                <w:sz w:val="18"/>
                <w:szCs w:val="18"/>
              </w:rPr>
              <w:t xml:space="preserve">         1000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4"/>
        </w:trPr>
        <w:tc>
          <w:tcPr>
            <w:tcW w:w="4395" w:type="dxa"/>
          </w:tcPr>
          <w:p w:rsidR="00C578A8" w:rsidRPr="007F1002" w:rsidRDefault="00C578A8" w:rsidP="002D2DC2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Obálky s X dnom </w:t>
            </w:r>
            <w:r w:rsidR="002D2DC2">
              <w:rPr>
                <w:sz w:val="18"/>
                <w:szCs w:val="18"/>
              </w:rPr>
              <w:t xml:space="preserve">samolepiace s páskou      </w:t>
            </w:r>
            <w:r w:rsidR="007F1002">
              <w:rPr>
                <w:sz w:val="18"/>
                <w:szCs w:val="18"/>
              </w:rPr>
              <w:t xml:space="preserve">         </w:t>
            </w:r>
            <w:r w:rsidRPr="007F1002">
              <w:rPr>
                <w:sz w:val="18"/>
                <w:szCs w:val="18"/>
              </w:rPr>
              <w:t xml:space="preserve">       </w:t>
            </w:r>
            <w:r w:rsidR="002D2DC2">
              <w:rPr>
                <w:sz w:val="18"/>
                <w:szCs w:val="18"/>
              </w:rPr>
              <w:t>25</w:t>
            </w:r>
            <w:r w:rsidRPr="007F1002">
              <w:rPr>
                <w:sz w:val="18"/>
                <w:szCs w:val="18"/>
              </w:rPr>
              <w:t xml:space="preserve">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4"/>
        </w:trPr>
        <w:tc>
          <w:tcPr>
            <w:tcW w:w="4395" w:type="dxa"/>
          </w:tcPr>
          <w:p w:rsidR="00C578A8" w:rsidRPr="007F1002" w:rsidRDefault="00C578A8" w:rsidP="000E742F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Obálky kartónové A4                           </w:t>
            </w:r>
            <w:r w:rsidR="007F1002">
              <w:rPr>
                <w:sz w:val="18"/>
                <w:szCs w:val="18"/>
              </w:rPr>
              <w:t xml:space="preserve">                        </w:t>
            </w:r>
            <w:r w:rsidRPr="007F1002">
              <w:rPr>
                <w:sz w:val="18"/>
                <w:szCs w:val="18"/>
              </w:rPr>
              <w:t xml:space="preserve">    </w:t>
            </w:r>
            <w:r w:rsidR="000E742F">
              <w:rPr>
                <w:sz w:val="18"/>
                <w:szCs w:val="18"/>
              </w:rPr>
              <w:t>1</w:t>
            </w:r>
            <w:r w:rsidRPr="007F1002">
              <w:rPr>
                <w:sz w:val="18"/>
                <w:szCs w:val="18"/>
              </w:rPr>
              <w:t>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4"/>
        </w:trPr>
        <w:tc>
          <w:tcPr>
            <w:tcW w:w="4395" w:type="dxa"/>
          </w:tcPr>
          <w:p w:rsidR="00C578A8" w:rsidRPr="007F1002" w:rsidRDefault="00C578A8" w:rsidP="000E742F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Obálky kartónové A5                        </w:t>
            </w:r>
            <w:r w:rsidR="007F1002">
              <w:rPr>
                <w:sz w:val="18"/>
                <w:szCs w:val="18"/>
              </w:rPr>
              <w:t xml:space="preserve">                          </w:t>
            </w:r>
            <w:r w:rsidRPr="007F1002">
              <w:rPr>
                <w:sz w:val="18"/>
                <w:szCs w:val="18"/>
              </w:rPr>
              <w:t xml:space="preserve">     </w:t>
            </w:r>
            <w:r w:rsidR="000E742F">
              <w:rPr>
                <w:sz w:val="18"/>
                <w:szCs w:val="18"/>
              </w:rPr>
              <w:t>1</w:t>
            </w:r>
            <w:r w:rsidRPr="007F1002">
              <w:rPr>
                <w:sz w:val="18"/>
                <w:szCs w:val="18"/>
              </w:rPr>
              <w:t>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</w:tr>
      <w:tr w:rsidR="00E635BC" w:rsidRPr="007F1002" w:rsidTr="00372349">
        <w:trPr>
          <w:trHeight w:val="404"/>
        </w:trPr>
        <w:tc>
          <w:tcPr>
            <w:tcW w:w="4395" w:type="dxa"/>
          </w:tcPr>
          <w:p w:rsidR="00E635BC" w:rsidRPr="007F1002" w:rsidRDefault="00E635BC" w:rsidP="000E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Náplň do rolleru Frixion 0,</w:t>
            </w:r>
            <w:r w:rsidR="000E742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modrá                        1bal/3 ks</w:t>
            </w:r>
          </w:p>
        </w:tc>
        <w:tc>
          <w:tcPr>
            <w:tcW w:w="1984" w:type="dxa"/>
          </w:tcPr>
          <w:p w:rsidR="00E635BC" w:rsidRPr="007F1002" w:rsidRDefault="00E635BC" w:rsidP="00AA09F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35BC" w:rsidRPr="007F1002" w:rsidRDefault="00E635BC" w:rsidP="00AA09F0">
            <w:pPr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24"/>
        </w:trPr>
        <w:tc>
          <w:tcPr>
            <w:tcW w:w="4395" w:type="dxa"/>
          </w:tcPr>
          <w:p w:rsidR="00C578A8" w:rsidRPr="007F1002" w:rsidRDefault="00C578A8" w:rsidP="00D6328E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Rýchloviazač závesný celý                   </w:t>
            </w:r>
            <w:r w:rsidR="007F1002">
              <w:rPr>
                <w:sz w:val="18"/>
                <w:szCs w:val="18"/>
              </w:rPr>
              <w:t xml:space="preserve">                     </w:t>
            </w:r>
            <w:r w:rsidR="00E635BC">
              <w:rPr>
                <w:sz w:val="18"/>
                <w:szCs w:val="18"/>
              </w:rPr>
              <w:t xml:space="preserve"> </w:t>
            </w:r>
            <w:r w:rsidR="007F1002">
              <w:rPr>
                <w:sz w:val="18"/>
                <w:szCs w:val="18"/>
              </w:rPr>
              <w:t xml:space="preserve">   </w:t>
            </w:r>
            <w:r w:rsidRPr="007F1002">
              <w:rPr>
                <w:sz w:val="18"/>
                <w:szCs w:val="18"/>
              </w:rPr>
              <w:t xml:space="preserve">   50 ks    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</w:tr>
      <w:tr w:rsidR="00372349" w:rsidRPr="007F1002" w:rsidTr="00372349">
        <w:trPr>
          <w:trHeight w:val="424"/>
        </w:trPr>
        <w:tc>
          <w:tcPr>
            <w:tcW w:w="4395" w:type="dxa"/>
          </w:tcPr>
          <w:p w:rsidR="00372349" w:rsidRPr="007F1002" w:rsidRDefault="00372349" w:rsidP="00D6328E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>Pákový zaraďovač A4 7,5 cm Esselte</w:t>
            </w:r>
            <w:r w:rsidR="00E635BC">
              <w:rPr>
                <w:sz w:val="18"/>
                <w:szCs w:val="18"/>
              </w:rPr>
              <w:t xml:space="preserve"> </w:t>
            </w:r>
            <w:r w:rsidR="007F1002">
              <w:rPr>
                <w:sz w:val="18"/>
                <w:szCs w:val="18"/>
              </w:rPr>
              <w:t xml:space="preserve">  prešpán     </w:t>
            </w:r>
            <w:r w:rsidR="00E635BC">
              <w:rPr>
                <w:sz w:val="18"/>
                <w:szCs w:val="18"/>
              </w:rPr>
              <w:t xml:space="preserve">   </w:t>
            </w:r>
            <w:r w:rsidR="007F1002">
              <w:rPr>
                <w:sz w:val="18"/>
                <w:szCs w:val="18"/>
              </w:rPr>
              <w:t xml:space="preserve">     1 ks                     </w:t>
            </w:r>
          </w:p>
        </w:tc>
        <w:tc>
          <w:tcPr>
            <w:tcW w:w="1984" w:type="dxa"/>
          </w:tcPr>
          <w:p w:rsidR="00372349" w:rsidRPr="007F1002" w:rsidRDefault="00372349" w:rsidP="00AA09F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2349" w:rsidRPr="007F1002" w:rsidRDefault="00372349" w:rsidP="00AA09F0">
            <w:pPr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24"/>
        </w:trPr>
        <w:tc>
          <w:tcPr>
            <w:tcW w:w="4395" w:type="dxa"/>
          </w:tcPr>
          <w:p w:rsidR="00C578A8" w:rsidRPr="007F1002" w:rsidRDefault="00AC29F7" w:rsidP="00C57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Etiketa Print economy 210 x 297  A4               1 bal/100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24"/>
        </w:trPr>
        <w:tc>
          <w:tcPr>
            <w:tcW w:w="4395" w:type="dxa"/>
          </w:tcPr>
          <w:p w:rsidR="00C578A8" w:rsidRPr="007F1002" w:rsidRDefault="00C578A8" w:rsidP="000E742F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>Odkladacia mapa</w:t>
            </w:r>
            <w:r w:rsidR="00CE0F92">
              <w:rPr>
                <w:sz w:val="18"/>
                <w:szCs w:val="18"/>
              </w:rPr>
              <w:t xml:space="preserve"> </w:t>
            </w:r>
            <w:r w:rsidRPr="007F1002">
              <w:rPr>
                <w:sz w:val="18"/>
                <w:szCs w:val="18"/>
              </w:rPr>
              <w:t xml:space="preserve">A4 </w:t>
            </w:r>
            <w:r w:rsidR="00CE0F92">
              <w:rPr>
                <w:sz w:val="18"/>
                <w:szCs w:val="18"/>
              </w:rPr>
              <w:t>-</w:t>
            </w:r>
            <w:r w:rsidRPr="007F1002">
              <w:rPr>
                <w:sz w:val="18"/>
                <w:szCs w:val="18"/>
              </w:rPr>
              <w:t xml:space="preserve">3 chlopne         </w:t>
            </w:r>
            <w:r w:rsidR="007F1002">
              <w:rPr>
                <w:sz w:val="18"/>
                <w:szCs w:val="18"/>
              </w:rPr>
              <w:t xml:space="preserve">                       </w:t>
            </w:r>
            <w:r w:rsidRPr="007F1002">
              <w:rPr>
                <w:sz w:val="18"/>
                <w:szCs w:val="18"/>
              </w:rPr>
              <w:t xml:space="preserve">    </w:t>
            </w:r>
            <w:r w:rsidR="000E742F">
              <w:rPr>
                <w:sz w:val="18"/>
                <w:szCs w:val="18"/>
              </w:rPr>
              <w:t>2</w:t>
            </w:r>
            <w:r w:rsidRPr="007F1002">
              <w:rPr>
                <w:sz w:val="18"/>
                <w:szCs w:val="18"/>
              </w:rPr>
              <w:t>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2"/>
        </w:trPr>
        <w:tc>
          <w:tcPr>
            <w:tcW w:w="4395" w:type="dxa"/>
          </w:tcPr>
          <w:p w:rsidR="00C578A8" w:rsidRPr="007F1002" w:rsidRDefault="000E742F" w:rsidP="000E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Korekčný strojček  Pritt 4,2 mm x 12 m                          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8"/>
        </w:trPr>
        <w:tc>
          <w:tcPr>
            <w:tcW w:w="4395" w:type="dxa"/>
          </w:tcPr>
          <w:p w:rsidR="00C578A8" w:rsidRPr="007F1002" w:rsidRDefault="00C578A8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Dosky spisové A4                                    </w:t>
            </w:r>
            <w:r w:rsidR="007F1002">
              <w:rPr>
                <w:sz w:val="18"/>
                <w:szCs w:val="18"/>
              </w:rPr>
              <w:t xml:space="preserve">                        </w:t>
            </w:r>
            <w:r w:rsidRPr="007F1002">
              <w:rPr>
                <w:sz w:val="18"/>
                <w:szCs w:val="18"/>
              </w:rPr>
              <w:t xml:space="preserve">  20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28"/>
        </w:trPr>
        <w:tc>
          <w:tcPr>
            <w:tcW w:w="4395" w:type="dxa"/>
          </w:tcPr>
          <w:p w:rsidR="00C578A8" w:rsidRPr="007F1002" w:rsidRDefault="00AC29F7" w:rsidP="00AC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Rýchloviazač PVC farebný                        </w:t>
            </w:r>
            <w:r w:rsidR="007F1002">
              <w:rPr>
                <w:sz w:val="18"/>
                <w:szCs w:val="18"/>
              </w:rPr>
              <w:t xml:space="preserve">          </w:t>
            </w:r>
            <w:r w:rsidR="00C578A8" w:rsidRPr="007F100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 bal/25 ks</w:t>
            </w:r>
            <w:r w:rsidR="00C578A8" w:rsidRPr="007F10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06"/>
        </w:trPr>
        <w:tc>
          <w:tcPr>
            <w:tcW w:w="4395" w:type="dxa"/>
          </w:tcPr>
          <w:p w:rsidR="00C578A8" w:rsidRPr="007F1002" w:rsidRDefault="00C578A8" w:rsidP="00864474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>Utierka papierová Z</w:t>
            </w:r>
            <w:r w:rsidR="00E635BC">
              <w:rPr>
                <w:sz w:val="18"/>
                <w:szCs w:val="18"/>
              </w:rPr>
              <w:t>-Z</w:t>
            </w:r>
            <w:r w:rsidRPr="007F1002">
              <w:rPr>
                <w:sz w:val="18"/>
                <w:szCs w:val="18"/>
              </w:rPr>
              <w:t xml:space="preserve"> šedá    </w:t>
            </w:r>
            <w:r w:rsidR="00E635BC">
              <w:rPr>
                <w:sz w:val="18"/>
                <w:szCs w:val="18"/>
              </w:rPr>
              <w:t xml:space="preserve">     </w:t>
            </w:r>
            <w:r w:rsidR="007F1002">
              <w:rPr>
                <w:sz w:val="18"/>
                <w:szCs w:val="18"/>
              </w:rPr>
              <w:t xml:space="preserve">                </w:t>
            </w:r>
            <w:r w:rsidRPr="007F1002">
              <w:rPr>
                <w:sz w:val="18"/>
                <w:szCs w:val="18"/>
              </w:rPr>
              <w:t xml:space="preserve">     krabica/20 ks         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E635BC" w:rsidRPr="007F1002" w:rsidTr="00372349">
        <w:trPr>
          <w:trHeight w:val="406"/>
        </w:trPr>
        <w:tc>
          <w:tcPr>
            <w:tcW w:w="4395" w:type="dxa"/>
          </w:tcPr>
          <w:p w:rsidR="00E635BC" w:rsidRPr="007F1002" w:rsidRDefault="000E742F" w:rsidP="000E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Utierka tork univerzal 310 celuloza-recykl. biela          1 ks</w:t>
            </w:r>
          </w:p>
        </w:tc>
        <w:tc>
          <w:tcPr>
            <w:tcW w:w="1984" w:type="dxa"/>
          </w:tcPr>
          <w:p w:rsidR="00E635BC" w:rsidRPr="007F1002" w:rsidRDefault="00E635BC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35BC" w:rsidRPr="007F1002" w:rsidRDefault="00E635BC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25"/>
        </w:trPr>
        <w:tc>
          <w:tcPr>
            <w:tcW w:w="4395" w:type="dxa"/>
          </w:tcPr>
          <w:p w:rsidR="00C578A8" w:rsidRPr="007F1002" w:rsidRDefault="00231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Baliaca páska  48 x 66 ULITH číra                                     </w:t>
            </w:r>
            <w:r w:rsidR="00C578A8" w:rsidRPr="007F1002">
              <w:rPr>
                <w:sz w:val="18"/>
                <w:szCs w:val="18"/>
              </w:rPr>
              <w:t>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372349" w:rsidRPr="007F1002" w:rsidTr="00372349">
        <w:trPr>
          <w:trHeight w:val="425"/>
        </w:trPr>
        <w:tc>
          <w:tcPr>
            <w:tcW w:w="4395" w:type="dxa"/>
          </w:tcPr>
          <w:p w:rsidR="00372349" w:rsidRPr="007F1002" w:rsidRDefault="000E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Penové mydlo Merida Bali plus 700g                              1 ks</w:t>
            </w:r>
          </w:p>
        </w:tc>
        <w:tc>
          <w:tcPr>
            <w:tcW w:w="1984" w:type="dxa"/>
          </w:tcPr>
          <w:p w:rsidR="00372349" w:rsidRPr="007F1002" w:rsidRDefault="00372349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2349" w:rsidRPr="007F1002" w:rsidRDefault="00372349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8"/>
        </w:trPr>
        <w:tc>
          <w:tcPr>
            <w:tcW w:w="4395" w:type="dxa"/>
          </w:tcPr>
          <w:p w:rsidR="00C578A8" w:rsidRPr="007F1002" w:rsidRDefault="00C578A8" w:rsidP="001F5332">
            <w:pPr>
              <w:tabs>
                <w:tab w:val="left" w:pos="2730"/>
              </w:tabs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Larrin pisoar deo 250 </w:t>
            </w:r>
            <w:r w:rsidRPr="007F1002">
              <w:rPr>
                <w:sz w:val="18"/>
                <w:szCs w:val="18"/>
              </w:rPr>
              <w:tab/>
            </w:r>
            <w:r w:rsidR="007F1002">
              <w:rPr>
                <w:sz w:val="18"/>
                <w:szCs w:val="18"/>
              </w:rPr>
              <w:t xml:space="preserve">            </w:t>
            </w:r>
            <w:r w:rsidRPr="007F1002">
              <w:rPr>
                <w:sz w:val="18"/>
                <w:szCs w:val="18"/>
              </w:rPr>
              <w:t xml:space="preserve">    1bal/10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372349" w:rsidRPr="007F1002" w:rsidTr="00372349">
        <w:trPr>
          <w:trHeight w:val="418"/>
        </w:trPr>
        <w:tc>
          <w:tcPr>
            <w:tcW w:w="4395" w:type="dxa"/>
          </w:tcPr>
          <w:p w:rsidR="00372349" w:rsidRPr="007F1002" w:rsidRDefault="00AC29F7" w:rsidP="00AC29F7">
            <w:pPr>
              <w:tabs>
                <w:tab w:val="left" w:pos="2730"/>
              </w:tabs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Toaletný pap. Jumbo 19 dvojvrstvový </w:t>
            </w:r>
            <w:r>
              <w:rPr>
                <w:sz w:val="18"/>
                <w:szCs w:val="18"/>
              </w:rPr>
              <w:t xml:space="preserve"> recykl.           </w:t>
            </w:r>
            <w:r w:rsidRPr="007F1002">
              <w:rPr>
                <w:sz w:val="18"/>
                <w:szCs w:val="18"/>
              </w:rPr>
              <w:t xml:space="preserve">   6 ks</w:t>
            </w:r>
          </w:p>
        </w:tc>
        <w:tc>
          <w:tcPr>
            <w:tcW w:w="1984" w:type="dxa"/>
          </w:tcPr>
          <w:p w:rsidR="00372349" w:rsidRPr="007F1002" w:rsidRDefault="00372349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2349" w:rsidRPr="007F1002" w:rsidRDefault="00372349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0"/>
        </w:trPr>
        <w:tc>
          <w:tcPr>
            <w:tcW w:w="4395" w:type="dxa"/>
          </w:tcPr>
          <w:p w:rsidR="00C578A8" w:rsidRPr="007F1002" w:rsidRDefault="002D2DC2" w:rsidP="002D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Bref  Power Aktiv WC </w:t>
            </w:r>
            <w:r w:rsidR="00C578A8" w:rsidRPr="007F1002">
              <w:rPr>
                <w:sz w:val="18"/>
                <w:szCs w:val="18"/>
              </w:rPr>
              <w:t xml:space="preserve"> 750 ml             </w:t>
            </w:r>
            <w:bookmarkStart w:id="0" w:name="_GoBack"/>
            <w:bookmarkEnd w:id="0"/>
            <w:r w:rsidR="00C578A8" w:rsidRPr="007F1002">
              <w:rPr>
                <w:sz w:val="18"/>
                <w:szCs w:val="18"/>
              </w:rPr>
              <w:t xml:space="preserve">  </w:t>
            </w:r>
            <w:r w:rsidR="007F1002">
              <w:rPr>
                <w:sz w:val="18"/>
                <w:szCs w:val="18"/>
              </w:rPr>
              <w:t xml:space="preserve">                          </w:t>
            </w:r>
            <w:r w:rsidR="00C578A8" w:rsidRPr="007F1002">
              <w:rPr>
                <w:sz w:val="18"/>
                <w:szCs w:val="18"/>
              </w:rPr>
              <w:t xml:space="preserve"> 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6"/>
        </w:trPr>
        <w:tc>
          <w:tcPr>
            <w:tcW w:w="4395" w:type="dxa"/>
          </w:tcPr>
          <w:p w:rsidR="00C578A8" w:rsidRPr="007F1002" w:rsidRDefault="00C578A8" w:rsidP="007305FE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Cif crem tekutý  500 ml                         </w:t>
            </w:r>
            <w:r w:rsidR="007F1002">
              <w:rPr>
                <w:sz w:val="18"/>
                <w:szCs w:val="18"/>
              </w:rPr>
              <w:t xml:space="preserve">                         </w:t>
            </w:r>
            <w:r w:rsidRPr="007F1002">
              <w:rPr>
                <w:sz w:val="18"/>
                <w:szCs w:val="18"/>
              </w:rPr>
              <w:t xml:space="preserve">    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6"/>
        </w:trPr>
        <w:tc>
          <w:tcPr>
            <w:tcW w:w="4395" w:type="dxa"/>
          </w:tcPr>
          <w:p w:rsidR="00C578A8" w:rsidRPr="007F1002" w:rsidRDefault="00C578A8" w:rsidP="002D2DC2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Jar </w:t>
            </w:r>
            <w:r w:rsidR="002D2DC2">
              <w:rPr>
                <w:sz w:val="18"/>
                <w:szCs w:val="18"/>
              </w:rPr>
              <w:t>900 ml</w:t>
            </w:r>
            <w:r w:rsidRPr="007F1002">
              <w:rPr>
                <w:sz w:val="18"/>
                <w:szCs w:val="18"/>
              </w:rPr>
              <w:t xml:space="preserve">             </w:t>
            </w:r>
            <w:r w:rsidR="002D2DC2">
              <w:rPr>
                <w:sz w:val="18"/>
                <w:szCs w:val="18"/>
              </w:rPr>
              <w:t xml:space="preserve"> </w:t>
            </w:r>
            <w:r w:rsidRPr="007F1002">
              <w:rPr>
                <w:sz w:val="18"/>
                <w:szCs w:val="18"/>
              </w:rPr>
              <w:t xml:space="preserve">                                </w:t>
            </w:r>
            <w:r w:rsidR="007F1002">
              <w:rPr>
                <w:sz w:val="18"/>
                <w:szCs w:val="18"/>
              </w:rPr>
              <w:t xml:space="preserve">                         </w:t>
            </w:r>
            <w:r w:rsidRPr="007F1002">
              <w:rPr>
                <w:sz w:val="18"/>
                <w:szCs w:val="18"/>
              </w:rPr>
              <w:t xml:space="preserve">      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6"/>
        </w:trPr>
        <w:tc>
          <w:tcPr>
            <w:tcW w:w="4395" w:type="dxa"/>
          </w:tcPr>
          <w:p w:rsidR="00C578A8" w:rsidRPr="007F1002" w:rsidRDefault="00C578A8" w:rsidP="00AC29F7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Savo </w:t>
            </w:r>
            <w:r w:rsidR="00AC29F7">
              <w:rPr>
                <w:sz w:val="18"/>
                <w:szCs w:val="18"/>
              </w:rPr>
              <w:t xml:space="preserve">Prim </w:t>
            </w:r>
            <w:r w:rsidRPr="007F1002">
              <w:rPr>
                <w:sz w:val="18"/>
                <w:szCs w:val="18"/>
              </w:rPr>
              <w:t xml:space="preserve"> 1 L                              </w:t>
            </w:r>
            <w:r w:rsidR="007F1002">
              <w:rPr>
                <w:sz w:val="18"/>
                <w:szCs w:val="18"/>
              </w:rPr>
              <w:t xml:space="preserve">                  </w:t>
            </w:r>
            <w:r w:rsidR="00AC29F7">
              <w:rPr>
                <w:sz w:val="18"/>
                <w:szCs w:val="18"/>
              </w:rPr>
              <w:t xml:space="preserve">    </w:t>
            </w:r>
            <w:r w:rsidR="007F1002">
              <w:rPr>
                <w:sz w:val="18"/>
                <w:szCs w:val="18"/>
              </w:rPr>
              <w:t xml:space="preserve">      </w:t>
            </w:r>
            <w:r w:rsidRPr="007F1002">
              <w:rPr>
                <w:sz w:val="18"/>
                <w:szCs w:val="18"/>
              </w:rPr>
              <w:t xml:space="preserve">            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16"/>
        </w:trPr>
        <w:tc>
          <w:tcPr>
            <w:tcW w:w="4395" w:type="dxa"/>
          </w:tcPr>
          <w:p w:rsidR="00C578A8" w:rsidRPr="007F1002" w:rsidRDefault="00C578A8" w:rsidP="000E742F">
            <w:pPr>
              <w:rPr>
                <w:sz w:val="18"/>
                <w:szCs w:val="18"/>
              </w:rPr>
            </w:pPr>
            <w:r w:rsidRPr="007F1002">
              <w:rPr>
                <w:sz w:val="18"/>
                <w:szCs w:val="18"/>
              </w:rPr>
              <w:t xml:space="preserve">Indulona </w:t>
            </w:r>
            <w:r w:rsidR="000E742F">
              <w:rPr>
                <w:sz w:val="18"/>
                <w:szCs w:val="18"/>
              </w:rPr>
              <w:t>modrá</w:t>
            </w:r>
            <w:r w:rsidRPr="007F1002">
              <w:rPr>
                <w:sz w:val="18"/>
                <w:szCs w:val="18"/>
              </w:rPr>
              <w:t xml:space="preserve">                 </w:t>
            </w:r>
            <w:r w:rsidR="000E742F">
              <w:rPr>
                <w:sz w:val="18"/>
                <w:szCs w:val="18"/>
              </w:rPr>
              <w:t xml:space="preserve">           </w:t>
            </w:r>
            <w:r w:rsidRPr="007F1002">
              <w:rPr>
                <w:sz w:val="18"/>
                <w:szCs w:val="18"/>
              </w:rPr>
              <w:t xml:space="preserve">           </w:t>
            </w:r>
            <w:r w:rsidR="007F1002">
              <w:rPr>
                <w:sz w:val="18"/>
                <w:szCs w:val="18"/>
              </w:rPr>
              <w:t xml:space="preserve">                         </w:t>
            </w:r>
            <w:r w:rsidRPr="007F1002">
              <w:rPr>
                <w:sz w:val="18"/>
                <w:szCs w:val="18"/>
              </w:rPr>
              <w:t xml:space="preserve">  1 ks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sz w:val="18"/>
                <w:szCs w:val="18"/>
              </w:rPr>
            </w:pPr>
          </w:p>
        </w:tc>
      </w:tr>
      <w:tr w:rsidR="00C578A8" w:rsidRPr="007F1002" w:rsidTr="00372349">
        <w:trPr>
          <w:trHeight w:val="436"/>
        </w:trPr>
        <w:tc>
          <w:tcPr>
            <w:tcW w:w="4395" w:type="dxa"/>
          </w:tcPr>
          <w:p w:rsidR="00C578A8" w:rsidRPr="007F1002" w:rsidRDefault="00C578A8" w:rsidP="007305FE">
            <w:pPr>
              <w:rPr>
                <w:b/>
                <w:sz w:val="18"/>
                <w:szCs w:val="18"/>
              </w:rPr>
            </w:pPr>
            <w:r w:rsidRPr="007F1002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578A8" w:rsidRPr="007F1002" w:rsidRDefault="00C578A8" w:rsidP="00AA09F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7EE0" w:rsidRPr="007F1002" w:rsidRDefault="005E7EE0" w:rsidP="00E9281D">
      <w:pPr>
        <w:rPr>
          <w:sz w:val="18"/>
          <w:szCs w:val="18"/>
        </w:rPr>
      </w:pPr>
    </w:p>
    <w:sectPr w:rsidR="005E7EE0" w:rsidRPr="007F1002" w:rsidSect="00A0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A4" w:rsidRDefault="005D1FA4" w:rsidP="00864474">
      <w:pPr>
        <w:spacing w:after="0" w:line="240" w:lineRule="auto"/>
      </w:pPr>
      <w:r>
        <w:separator/>
      </w:r>
    </w:p>
  </w:endnote>
  <w:endnote w:type="continuationSeparator" w:id="0">
    <w:p w:rsidR="005D1FA4" w:rsidRDefault="005D1FA4" w:rsidP="008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A4" w:rsidRDefault="005D1FA4" w:rsidP="00864474">
      <w:pPr>
        <w:spacing w:after="0" w:line="240" w:lineRule="auto"/>
      </w:pPr>
      <w:r>
        <w:separator/>
      </w:r>
    </w:p>
  </w:footnote>
  <w:footnote w:type="continuationSeparator" w:id="0">
    <w:p w:rsidR="005D1FA4" w:rsidRDefault="005D1FA4" w:rsidP="0086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EE0"/>
    <w:rsid w:val="0000139C"/>
    <w:rsid w:val="000174A1"/>
    <w:rsid w:val="000252AB"/>
    <w:rsid w:val="000D1C07"/>
    <w:rsid w:val="000E742F"/>
    <w:rsid w:val="0014014B"/>
    <w:rsid w:val="00142FE8"/>
    <w:rsid w:val="00154AF3"/>
    <w:rsid w:val="001B08DE"/>
    <w:rsid w:val="001F5332"/>
    <w:rsid w:val="00231AB9"/>
    <w:rsid w:val="00290890"/>
    <w:rsid w:val="002A5ABF"/>
    <w:rsid w:val="002D0A9B"/>
    <w:rsid w:val="002D2DC2"/>
    <w:rsid w:val="002F485C"/>
    <w:rsid w:val="003471B5"/>
    <w:rsid w:val="0036779E"/>
    <w:rsid w:val="00372349"/>
    <w:rsid w:val="00373A05"/>
    <w:rsid w:val="003A2B5C"/>
    <w:rsid w:val="003C645B"/>
    <w:rsid w:val="004472F4"/>
    <w:rsid w:val="00454C48"/>
    <w:rsid w:val="00461160"/>
    <w:rsid w:val="004C5943"/>
    <w:rsid w:val="00591E67"/>
    <w:rsid w:val="005D1FA4"/>
    <w:rsid w:val="005E7EE0"/>
    <w:rsid w:val="00616E9A"/>
    <w:rsid w:val="00650736"/>
    <w:rsid w:val="00682F0C"/>
    <w:rsid w:val="006A643C"/>
    <w:rsid w:val="006F3906"/>
    <w:rsid w:val="007B25CA"/>
    <w:rsid w:val="007C7572"/>
    <w:rsid w:val="007F1002"/>
    <w:rsid w:val="00864474"/>
    <w:rsid w:val="008739CA"/>
    <w:rsid w:val="008805E1"/>
    <w:rsid w:val="00896FFE"/>
    <w:rsid w:val="008A1F7B"/>
    <w:rsid w:val="008A3AB3"/>
    <w:rsid w:val="008A7E98"/>
    <w:rsid w:val="008C1284"/>
    <w:rsid w:val="008D51CC"/>
    <w:rsid w:val="008E7AA8"/>
    <w:rsid w:val="008F1329"/>
    <w:rsid w:val="00905257"/>
    <w:rsid w:val="0094534B"/>
    <w:rsid w:val="009B755A"/>
    <w:rsid w:val="00A019A5"/>
    <w:rsid w:val="00A277BA"/>
    <w:rsid w:val="00A60FBA"/>
    <w:rsid w:val="00AC29F7"/>
    <w:rsid w:val="00AC6D5A"/>
    <w:rsid w:val="00B01252"/>
    <w:rsid w:val="00B24AB3"/>
    <w:rsid w:val="00BB08FC"/>
    <w:rsid w:val="00BF0A50"/>
    <w:rsid w:val="00C140E8"/>
    <w:rsid w:val="00C223F5"/>
    <w:rsid w:val="00C578A8"/>
    <w:rsid w:val="00C80AD5"/>
    <w:rsid w:val="00CA45B6"/>
    <w:rsid w:val="00CB1760"/>
    <w:rsid w:val="00CB6FF9"/>
    <w:rsid w:val="00CE0F92"/>
    <w:rsid w:val="00D35090"/>
    <w:rsid w:val="00DD4CBE"/>
    <w:rsid w:val="00E022FC"/>
    <w:rsid w:val="00E106A6"/>
    <w:rsid w:val="00E4241F"/>
    <w:rsid w:val="00E635BC"/>
    <w:rsid w:val="00E9281D"/>
    <w:rsid w:val="00EC6B86"/>
    <w:rsid w:val="00EF704D"/>
    <w:rsid w:val="00F26343"/>
    <w:rsid w:val="00F35ABF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4474"/>
  </w:style>
  <w:style w:type="paragraph" w:styleId="Pta">
    <w:name w:val="footer"/>
    <w:basedOn w:val="Normlny"/>
    <w:link w:val="PtaChar"/>
    <w:uiPriority w:val="99"/>
    <w:semiHidden/>
    <w:unhideWhenUsed/>
    <w:rsid w:val="008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slovenská Martin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Ostrihoňová</dc:creator>
  <cp:keywords/>
  <dc:description/>
  <cp:lastModifiedBy>Kohút</cp:lastModifiedBy>
  <cp:revision>51</cp:revision>
  <cp:lastPrinted>2016-01-25T10:25:00Z</cp:lastPrinted>
  <dcterms:created xsi:type="dcterms:W3CDTF">2013-04-02T19:13:00Z</dcterms:created>
  <dcterms:modified xsi:type="dcterms:W3CDTF">2018-05-25T08:54:00Z</dcterms:modified>
</cp:coreProperties>
</file>