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A1" w:rsidRPr="001B2174" w:rsidRDefault="001B2174" w:rsidP="001B2174">
      <w:pPr>
        <w:autoSpaceDE w:val="0"/>
        <w:autoSpaceDN w:val="0"/>
        <w:adjustRightInd w:val="0"/>
        <w:jc w:val="both"/>
        <w:rPr>
          <w:iCs/>
          <w:lang w:eastAsia="sk-SK"/>
        </w:rPr>
      </w:pPr>
      <w:r>
        <w:rPr>
          <w:iCs/>
          <w:lang w:eastAsia="sk-SK"/>
        </w:rPr>
        <w:t xml:space="preserve">     </w:t>
      </w:r>
      <w:bookmarkStart w:id="0" w:name="_GoBack"/>
      <w:bookmarkEnd w:id="0"/>
      <w:r w:rsidR="009A06A1" w:rsidRPr="001B2174">
        <w:rPr>
          <w:iCs/>
          <w:lang w:eastAsia="sk-SK"/>
        </w:rPr>
        <w:t>Mladá Matica, ako špecifický záujmový odbor Matice slovenskej, vo volebnom období 2013 - 2017 prostredníctvom svojich odborov Mladej Matice, pokračovala vo všetkých krajoch Slovenskej republiky v úspešnom rozvíjaní národných aktivít pre slovenskú mládež, ale aj širšiu verejnosť. V súčasnosti možno konštatovať, že Mladá Matica je jedinou fungujúcou národnou a mládežníckou organizáciou, ktorá vyvíja vlasteneckú činnosť s početnejšou členskou základňou so zastúpením svojich OMM po celom Slovensku. Základných cieľom Mladej Matice a jej odborov bolo pokračovať v realizácii strategických zámerov načrtnutých Výborom a Predsedníctvom Mladej Matice. Modernými metódami zodpovedajúcimi 21. storočiu osloviť súčasnú generáciu slovenskej mládeže, v rámci svojich možností prispieť k obnove kolektívnej historickej pamäte slovenského národa a pozdvihovať v dobe silnejúcej globalizácie i materializmu hrdosť na dejinné i kultúrne dedičstvo Slovákov. V tomto zmysle neprestajne národne pripravovať novú matičnú generáciu, odovzdávať jej skúsenosti a udržať generačnú kontinuitu najstaršej národnej a kultúrnej ustanovizne Slovákov - Matice slovenskej.</w:t>
      </w:r>
      <w:r w:rsidR="009A06A1" w:rsidRPr="001B2174">
        <w:rPr>
          <w:b/>
          <w:iCs/>
          <w:lang w:eastAsia="sk-SK"/>
        </w:rPr>
        <w:t xml:space="preserve"> </w:t>
      </w:r>
      <w:r w:rsidR="009A06A1" w:rsidRPr="001B2174">
        <w:rPr>
          <w:iCs/>
          <w:lang w:eastAsia="sk-SK"/>
        </w:rPr>
        <w:t xml:space="preserve">Medzi najaktívnejšie odbory Mladej Matice, ktoré zrealizovali rad úspešných a samostatných akcií v rokoch 2013 až 2016 sú predovšetkým: Vranov nad Topľou, Hencovce, Kamenná Poruba, Veľké Hoste, Sečovce, Spišská Nová Ves, Liptovský Mikuláš, Podtureň, Rožňava, Dlhé Klčovo, Zvolenská Slatina, Zvolen, Porúbka pri Humennom, Bratislava (Staré Mesto), Košice I., Prievidza a Bartošovce. </w:t>
      </w:r>
      <w:r w:rsidR="00BB5D21" w:rsidRPr="001B2174">
        <w:rPr>
          <w:iCs/>
          <w:lang w:eastAsia="sk-SK"/>
        </w:rPr>
        <w:t xml:space="preserve">V decembri 2016 sa v Prešove konalo Valné zhromaždenie Mladej Matice, ktoré si za svojho nového predsedu zvolilo Bc. Mareka Nemca z Liptovského Mikuláša. Ten na tomto poste nahradil dlhoročného predsedu Mladej Matice a v súčasnosti podpredsedu MS JUDr. Mariána </w:t>
      </w:r>
      <w:proofErr w:type="spellStart"/>
      <w:r w:rsidR="00BB5D21" w:rsidRPr="001B2174">
        <w:rPr>
          <w:iCs/>
          <w:lang w:eastAsia="sk-SK"/>
        </w:rPr>
        <w:t>Gešpera</w:t>
      </w:r>
      <w:proofErr w:type="spellEnd"/>
      <w:r w:rsidR="00BB5D21" w:rsidRPr="001B2174">
        <w:rPr>
          <w:iCs/>
          <w:lang w:eastAsia="sk-SK"/>
        </w:rPr>
        <w:t xml:space="preserve">. </w:t>
      </w:r>
    </w:p>
    <w:p w:rsidR="009A06A1" w:rsidRPr="001B2174" w:rsidRDefault="009A06A1" w:rsidP="001B2174">
      <w:pPr>
        <w:jc w:val="both"/>
        <w:rPr>
          <w:iCs/>
          <w:lang w:eastAsia="sk-SK"/>
        </w:rPr>
      </w:pPr>
      <w:r w:rsidRPr="001B2174">
        <w:rPr>
          <w:iCs/>
          <w:lang w:eastAsia="sk-SK"/>
        </w:rPr>
        <w:t xml:space="preserve">V roku 2014 až 2015 Mladá Matica tematicky venovala veľký priestor podujatiam venovaným 70. výročiu ukončenia 2. svetovej vojny a účasti slovenských osobností v tomto najväčšom vojnovom svetovom konflikte, čím si pripomenula pamiatku národovcov, ktorých životy boli  počas vojny zmarené. Na to nadväzovala divadelná činnosť, keď umelecký kolektív Mladej Matice zostavený predovšetkým z členov výboru MM naštudoval a predstavil mnohé dynamické scénky venované Jankovi Jesenskému, Štefanovi Markovi Daxnerovi, jeho vnukovi Cyrilovi Daxnerovi, ale aj všeobecne rodu </w:t>
      </w:r>
      <w:proofErr w:type="spellStart"/>
      <w:r w:rsidRPr="001B2174">
        <w:rPr>
          <w:iCs/>
          <w:lang w:eastAsia="sk-SK"/>
        </w:rPr>
        <w:t>Daxnerovcov</w:t>
      </w:r>
      <w:proofErr w:type="spellEnd"/>
      <w:r w:rsidRPr="001B2174">
        <w:rPr>
          <w:iCs/>
          <w:lang w:eastAsia="sk-SK"/>
        </w:rPr>
        <w:t xml:space="preserve">, česko-slovenským légiám a na to nadväzujúcemu Karpatskému frontu 1914 až 1915 na Slovensku, osobnosti slovenského leteckého dôstojníka Ľudovíta </w:t>
      </w:r>
      <w:proofErr w:type="spellStart"/>
      <w:r w:rsidRPr="001B2174">
        <w:rPr>
          <w:iCs/>
          <w:lang w:eastAsia="sk-SK"/>
        </w:rPr>
        <w:t>Kukorelliho</w:t>
      </w:r>
      <w:proofErr w:type="spellEnd"/>
      <w:r w:rsidRPr="001B2174">
        <w:rPr>
          <w:iCs/>
          <w:lang w:eastAsia="sk-SK"/>
        </w:rPr>
        <w:t xml:space="preserve">, ale aj Tokajíckej tragédii z novembra 1944. Ich cieľom bolo, aby sa jednak členovia MM oboznámili takouto formou s dôležitými míľnikmi slovenského národa i prispeli k obnove kolektívnej historickej pamäti slovenskej mládeže i národa. V tejto súvislosti treba osobitne vyzdvihnúť aj samostatnú divadelnú činnosť členov OMM z oblasti Liptova na profesionálnej úrovni, ktorí naštudovali pomerne zložité dramatické i komediálne témy z národných dejín. </w:t>
      </w:r>
    </w:p>
    <w:p w:rsidR="009A06A1" w:rsidRPr="001B2174" w:rsidRDefault="009A06A1" w:rsidP="001B2174">
      <w:pPr>
        <w:jc w:val="both"/>
      </w:pPr>
      <w:r w:rsidRPr="001B2174">
        <w:rPr>
          <w:iCs/>
          <w:lang w:eastAsia="sk-SK"/>
        </w:rPr>
        <w:t xml:space="preserve">Medzi najdôležitejšie podujatia národného charakteru uskutočnené v roku 2013 až 2017 záujmovým odborom Mladá Matica s celoslovenským prvkom patrili: </w:t>
      </w:r>
      <w:r w:rsidRPr="001B2174">
        <w:rPr>
          <w:i/>
          <w:iCs/>
          <w:lang w:eastAsia="sk-SK"/>
        </w:rPr>
        <w:t>„</w:t>
      </w:r>
      <w:hyperlink r:id="rId7" w:history="1">
        <w:r w:rsidRPr="001B2174">
          <w:rPr>
            <w:bCs/>
            <w:iCs/>
            <w:lang w:eastAsia="sk-SK"/>
          </w:rPr>
          <w:t>Hrdinovia Malej vojny z marca 1939!</w:t>
        </w:r>
      </w:hyperlink>
      <w:r w:rsidRPr="001B2174">
        <w:rPr>
          <w:bCs/>
          <w:lang w:eastAsia="sk-SK"/>
        </w:rPr>
        <w:t xml:space="preserve">“, </w:t>
      </w:r>
      <w:hyperlink r:id="rId8" w:history="1">
        <w:r w:rsidRPr="001B2174">
          <w:rPr>
            <w:bCs/>
            <w:iCs/>
            <w:highlight w:val="white"/>
            <w:lang w:eastAsia="sk-SK"/>
          </w:rPr>
          <w:t>Mladá Matica na</w:t>
        </w:r>
      </w:hyperlink>
      <w:r w:rsidRPr="001B2174">
        <w:rPr>
          <w:bCs/>
          <w:iCs/>
          <w:highlight w:val="white"/>
          <w:lang w:eastAsia="sk-SK"/>
        </w:rPr>
        <w:t xml:space="preserve"> Liptove, </w:t>
      </w:r>
      <w:r w:rsidRPr="001B2174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Mladá Matica v stredoslovenskej oblasti, </w:t>
      </w:r>
      <w:hyperlink r:id="rId9" w:history="1">
        <w:r w:rsidRPr="001B2174">
          <w:rPr>
            <w:bCs/>
            <w:iCs/>
            <w:highlight w:val="white"/>
            <w:lang w:eastAsia="sk-SK"/>
          </w:rPr>
          <w:t xml:space="preserve">Cyrilo-metodský dvojkríž </w:t>
        </w:r>
      </w:hyperlink>
      <w:r w:rsidRPr="001B2174">
        <w:rPr>
          <w:bCs/>
          <w:iCs/>
          <w:highlight w:val="white"/>
          <w:lang w:eastAsia="sk-SK"/>
        </w:rPr>
        <w:t xml:space="preserve">v Železníku, </w:t>
      </w:r>
      <w:hyperlink r:id="rId10" w:history="1">
        <w:r w:rsidRPr="001B2174">
          <w:rPr>
            <w:bCs/>
            <w:iCs/>
            <w:highlight w:val="white"/>
            <w:lang w:eastAsia="sk-SK"/>
          </w:rPr>
          <w:t xml:space="preserve">Dr. Cyril </w:t>
        </w:r>
      </w:hyperlink>
      <w:proofErr w:type="spellStart"/>
      <w:r w:rsidRPr="001B2174">
        <w:rPr>
          <w:bCs/>
          <w:iCs/>
          <w:highlight w:val="white"/>
          <w:lang w:eastAsia="sk-SK"/>
        </w:rPr>
        <w:t>Daxner</w:t>
      </w:r>
      <w:proofErr w:type="spellEnd"/>
      <w:r w:rsidRPr="001B2174">
        <w:rPr>
          <w:bCs/>
          <w:iCs/>
          <w:highlight w:val="white"/>
          <w:lang w:eastAsia="sk-SK"/>
        </w:rPr>
        <w:t xml:space="preserve"> - hrdina a národovec, </w:t>
      </w:r>
      <w:r w:rsidRPr="001B2174">
        <w:t xml:space="preserve">Odhalenie bronzovej busty Cyrilovi Daxnerovi, </w:t>
      </w:r>
      <w:r w:rsidRPr="001B2174">
        <w:rPr>
          <w:highlight w:val="white"/>
          <w:lang w:eastAsia="sk-SK"/>
        </w:rPr>
        <w:t>Národné zrazy Mladej matice 2013 až 2017</w:t>
      </w:r>
      <w:r w:rsidRPr="001B2174">
        <w:rPr>
          <w:lang w:eastAsia="sk-SK"/>
        </w:rPr>
        <w:t xml:space="preserve">. </w:t>
      </w:r>
      <w:r w:rsidRPr="001B2174">
        <w:rPr>
          <w:rStyle w:val="Siln"/>
          <w:b w:val="0"/>
          <w:bdr w:val="none" w:sz="0" w:space="0" w:color="auto" w:frame="1"/>
          <w:shd w:val="clear" w:color="auto" w:fill="FFFFFF"/>
        </w:rPr>
        <w:t xml:space="preserve">Medzi </w:t>
      </w:r>
      <w:r w:rsidRPr="001B2174">
        <w:t xml:space="preserve">ďalšie podujatia Mladej Matice patrili: 100. výročie karpatského frontu na Slovensku a formovanie </w:t>
      </w:r>
      <w:proofErr w:type="spellStart"/>
      <w:r w:rsidRPr="001B2174">
        <w:t>česko</w:t>
      </w:r>
      <w:proofErr w:type="spellEnd"/>
      <w:r w:rsidRPr="001B2174">
        <w:t xml:space="preserve"> - slovenských légii v rámci prvého zahraničného odboja (2015), </w:t>
      </w:r>
      <w:r w:rsidRPr="001B2174">
        <w:rPr>
          <w:bCs/>
          <w:iCs/>
          <w:lang w:eastAsia="sk-SK"/>
        </w:rPr>
        <w:t xml:space="preserve">Pocta Jozefovi </w:t>
      </w:r>
      <w:proofErr w:type="spellStart"/>
      <w:r w:rsidRPr="001B2174">
        <w:rPr>
          <w:bCs/>
          <w:iCs/>
          <w:lang w:eastAsia="sk-SK"/>
        </w:rPr>
        <w:t>Serafínovi</w:t>
      </w:r>
      <w:proofErr w:type="spellEnd"/>
      <w:r w:rsidRPr="001B2174">
        <w:rPr>
          <w:bCs/>
          <w:iCs/>
          <w:lang w:eastAsia="sk-SK"/>
        </w:rPr>
        <w:t xml:space="preserve"> (2015), </w:t>
      </w:r>
      <w:r w:rsidRPr="001B2174">
        <w:t xml:space="preserve">Matúš Dula – štátnik a národovec (2016), 185. výročie Východoslovenského roľníckeho povstania 1831 (2016). Jednotlivé odbory MM zorganizovali v rámci svojho pôsobenia rôznorodé menšie akcie venované športu, miestnej histórii, turistike, ochrane životného prostredia, ale vždy so zameraním na národnú ideu a podchytenie slovenskej mládeže. Folklóru  sa napríklad venuje na Hornom Šariši OMM Bartošovce, OMM Bardejov a OMM Mokroluh, kde je početná základňa mladých nadšencov pre ľudové tradície. </w:t>
      </w:r>
    </w:p>
    <w:p w:rsidR="002112E8" w:rsidRPr="001B2174" w:rsidRDefault="002112E8" w:rsidP="001B2174"/>
    <w:sectPr w:rsidR="002112E8" w:rsidRPr="001B2174" w:rsidSect="00BB5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D" w:rsidRDefault="0082492D" w:rsidP="00BB5D21">
      <w:r>
        <w:separator/>
      </w:r>
    </w:p>
  </w:endnote>
  <w:endnote w:type="continuationSeparator" w:id="0">
    <w:p w:rsidR="0082492D" w:rsidRDefault="0082492D" w:rsidP="00B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D" w:rsidRDefault="0082492D" w:rsidP="00BB5D21">
      <w:r>
        <w:separator/>
      </w:r>
    </w:p>
  </w:footnote>
  <w:footnote w:type="continuationSeparator" w:id="0">
    <w:p w:rsidR="0082492D" w:rsidRDefault="0082492D" w:rsidP="00B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6A1"/>
    <w:rsid w:val="001B2174"/>
    <w:rsid w:val="002112E8"/>
    <w:rsid w:val="005C16B5"/>
    <w:rsid w:val="0082492D"/>
    <w:rsid w:val="00960F74"/>
    <w:rsid w:val="009A06A1"/>
    <w:rsid w:val="00A02FC9"/>
    <w:rsid w:val="00BB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9A06A1"/>
  </w:style>
  <w:style w:type="character" w:styleId="Siln">
    <w:name w:val="Strong"/>
    <w:uiPriority w:val="22"/>
    <w:qFormat/>
    <w:rsid w:val="009A06A1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BB5D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5D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B5D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B5D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amatica.sk/mlada-matica-liptov-kubo-po-nas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adamatica.sk/hrdinovia-malej-vojny-z-marca-193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ladamatica.sk/dr-cyril-daxner-a-rod-daxnerovc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adamatica.sk/cyrilometodsky-dvojkriz-symbol-nasej-stat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Seman</dc:creator>
  <cp:lastModifiedBy>PC3</cp:lastModifiedBy>
  <cp:revision>3</cp:revision>
  <dcterms:created xsi:type="dcterms:W3CDTF">2017-09-26T07:16:00Z</dcterms:created>
  <dcterms:modified xsi:type="dcterms:W3CDTF">2017-09-27T08:52:00Z</dcterms:modified>
</cp:coreProperties>
</file>